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3DE4" w14:textId="04294636" w:rsidR="00A03D20" w:rsidRDefault="003D264C" w:rsidP="003D264C">
      <w:pPr>
        <w:jc w:val="right"/>
      </w:pPr>
      <w:r>
        <w:rPr>
          <w:noProof/>
        </w:rPr>
        <w:drawing>
          <wp:inline distT="0" distB="0" distL="0" distR="0" wp14:anchorId="1BD50AC8" wp14:editId="4401F410">
            <wp:extent cx="2034540" cy="716280"/>
            <wp:effectExtent l="0" t="0" r="3810" b="7620"/>
            <wp:docPr id="1" name="Picture 1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D64D2" w14:textId="77777777" w:rsidR="003D264C" w:rsidRDefault="003D264C" w:rsidP="003D264C"/>
    <w:p w14:paraId="5FF1B94F" w14:textId="125BAD3A" w:rsidR="003D264C" w:rsidRDefault="003D264C" w:rsidP="003D264C">
      <w:pPr>
        <w:pStyle w:val="Heading1"/>
      </w:pPr>
      <w:r>
        <w:t>PERSON SPECIFICATION</w:t>
      </w:r>
    </w:p>
    <w:p w14:paraId="62113920" w14:textId="77777777" w:rsidR="003D264C" w:rsidRPr="003D264C" w:rsidRDefault="003D264C" w:rsidP="003D264C"/>
    <w:tbl>
      <w:tblPr>
        <w:tblW w:w="10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1115"/>
        <w:gridCol w:w="3823"/>
        <w:gridCol w:w="3306"/>
      </w:tblGrid>
      <w:tr w:rsidR="003D264C" w14:paraId="0BB796AC" w14:textId="77777777" w:rsidTr="003D264C">
        <w:trPr>
          <w:trHeight w:val="319"/>
        </w:trPr>
        <w:tc>
          <w:tcPr>
            <w:tcW w:w="3307" w:type="dxa"/>
            <w:gridSpan w:val="2"/>
            <w:shd w:val="pct10" w:color="auto" w:fill="auto"/>
          </w:tcPr>
          <w:p w14:paraId="60030F53" w14:textId="77777777" w:rsidR="003D264C" w:rsidRDefault="003D264C" w:rsidP="00E66541">
            <w:pPr>
              <w:jc w:val="both"/>
              <w:rPr>
                <w:b/>
              </w:rPr>
            </w:pPr>
            <w:r>
              <w:rPr>
                <w:b/>
              </w:rPr>
              <w:t>Post:</w:t>
            </w:r>
          </w:p>
        </w:tc>
        <w:tc>
          <w:tcPr>
            <w:tcW w:w="7129" w:type="dxa"/>
            <w:gridSpan w:val="2"/>
          </w:tcPr>
          <w:p w14:paraId="706FCA7A" w14:textId="77777777" w:rsidR="003D264C" w:rsidRPr="0074494A" w:rsidRDefault="003D264C" w:rsidP="00E66541">
            <w:pPr>
              <w:jc w:val="both"/>
              <w:rPr>
                <w:b/>
              </w:rPr>
            </w:pPr>
            <w:r>
              <w:rPr>
                <w:b/>
              </w:rPr>
              <w:t>Corporate Partnerships Lead</w:t>
            </w:r>
          </w:p>
        </w:tc>
      </w:tr>
      <w:tr w:rsidR="003D264C" w14:paraId="54FC0E44" w14:textId="77777777" w:rsidTr="003D264C">
        <w:trPr>
          <w:trHeight w:val="287"/>
        </w:trPr>
        <w:tc>
          <w:tcPr>
            <w:tcW w:w="3307" w:type="dxa"/>
            <w:gridSpan w:val="2"/>
            <w:shd w:val="pct10" w:color="auto" w:fill="auto"/>
          </w:tcPr>
          <w:p w14:paraId="1D1BEAC6" w14:textId="77777777" w:rsidR="003D264C" w:rsidRDefault="003D264C" w:rsidP="00E66541">
            <w:pPr>
              <w:jc w:val="both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7129" w:type="dxa"/>
            <w:gridSpan w:val="2"/>
          </w:tcPr>
          <w:p w14:paraId="530A80CD" w14:textId="77777777" w:rsidR="003D264C" w:rsidRPr="0074494A" w:rsidRDefault="003D264C" w:rsidP="00E66541">
            <w:pPr>
              <w:jc w:val="both"/>
              <w:rPr>
                <w:b/>
              </w:rPr>
            </w:pPr>
            <w:r w:rsidRPr="0074494A">
              <w:rPr>
                <w:b/>
              </w:rPr>
              <w:t>F</w:t>
            </w:r>
            <w:r>
              <w:rPr>
                <w:b/>
              </w:rPr>
              <w:t>undraising &amp; Communications</w:t>
            </w:r>
          </w:p>
        </w:tc>
      </w:tr>
      <w:tr w:rsidR="003D264C" w14:paraId="79900415" w14:textId="77777777" w:rsidTr="003D2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192" w:type="dxa"/>
          </w:tcPr>
          <w:p w14:paraId="64BC1FB7" w14:textId="77777777" w:rsidR="003D264C" w:rsidRDefault="003D264C" w:rsidP="00E66541">
            <w:pPr>
              <w:jc w:val="both"/>
            </w:pP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019A798" w14:textId="77777777" w:rsidR="003D264C" w:rsidRDefault="003D264C" w:rsidP="00E66541">
            <w:pPr>
              <w:jc w:val="center"/>
            </w:pPr>
            <w:r>
              <w:rPr>
                <w:b/>
              </w:rPr>
              <w:t>Essential Criteria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33F2C37" w14:textId="77777777" w:rsidR="003D264C" w:rsidRDefault="003D264C" w:rsidP="00E66541">
            <w:pPr>
              <w:jc w:val="center"/>
            </w:pPr>
            <w:r>
              <w:rPr>
                <w:b/>
              </w:rPr>
              <w:t>Desirable Criteria</w:t>
            </w:r>
          </w:p>
        </w:tc>
      </w:tr>
      <w:tr w:rsidR="003D264C" w14:paraId="4813F751" w14:textId="77777777" w:rsidTr="003D2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1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4F98C1F" w14:textId="77777777" w:rsidR="003D264C" w:rsidRDefault="003D264C" w:rsidP="00E66541">
            <w:pPr>
              <w:jc w:val="both"/>
              <w:rPr>
                <w:b/>
              </w:rPr>
            </w:pPr>
            <w:r>
              <w:rPr>
                <w:b/>
              </w:rPr>
              <w:t>Education/</w:t>
            </w:r>
          </w:p>
          <w:p w14:paraId="148149B8" w14:textId="77777777" w:rsidR="003D264C" w:rsidRDefault="003D264C" w:rsidP="00E66541">
            <w:pPr>
              <w:jc w:val="both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E41F" w14:textId="77777777" w:rsidR="003D264C" w:rsidRPr="00555315" w:rsidRDefault="003D264C" w:rsidP="003D264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t>A good level of education</w:t>
            </w:r>
          </w:p>
          <w:p w14:paraId="7A3D4FA7" w14:textId="77777777" w:rsidR="003D264C" w:rsidRPr="0074494A" w:rsidRDefault="003D264C" w:rsidP="003D264C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szCs w:val="24"/>
              </w:rPr>
            </w:pPr>
            <w:r w:rsidRPr="002E01B7">
              <w:rPr>
                <w:rFonts w:cs="Arial"/>
                <w:bCs/>
                <w:szCs w:val="24"/>
              </w:rPr>
              <w:t>GCSE Grade C and above in English and Maths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A412" w14:textId="77777777" w:rsidR="003D264C" w:rsidRPr="00D14666" w:rsidRDefault="003D264C" w:rsidP="00E66541">
            <w:pPr>
              <w:pStyle w:val="BodyText"/>
              <w:rPr>
                <w:rFonts w:cs="Arial"/>
                <w:szCs w:val="24"/>
              </w:rPr>
            </w:pPr>
          </w:p>
        </w:tc>
      </w:tr>
      <w:tr w:rsidR="003D264C" w14:paraId="4CCB73FA" w14:textId="77777777" w:rsidTr="003D2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1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103C1C8" w14:textId="77777777" w:rsidR="003D264C" w:rsidRDefault="003D264C" w:rsidP="00E66541">
            <w:pPr>
              <w:jc w:val="both"/>
              <w:rPr>
                <w:b/>
              </w:rPr>
            </w:pPr>
            <w:r>
              <w:rPr>
                <w:b/>
              </w:rPr>
              <w:t>Experience</w:t>
            </w:r>
          </w:p>
          <w:p w14:paraId="482DE9F3" w14:textId="77777777" w:rsidR="003D264C" w:rsidRDefault="003D264C" w:rsidP="00E66541">
            <w:pPr>
              <w:jc w:val="both"/>
              <w:rPr>
                <w:b/>
              </w:rPr>
            </w:pPr>
          </w:p>
          <w:p w14:paraId="2474F661" w14:textId="77777777" w:rsidR="003D264C" w:rsidRDefault="003D264C" w:rsidP="00E66541">
            <w:pPr>
              <w:jc w:val="both"/>
              <w:rPr>
                <w:b/>
              </w:rPr>
            </w:pPr>
          </w:p>
          <w:p w14:paraId="361CBEAE" w14:textId="77777777" w:rsidR="003D264C" w:rsidRDefault="003D264C" w:rsidP="00E66541">
            <w:pPr>
              <w:jc w:val="both"/>
              <w:rPr>
                <w:b/>
              </w:rPr>
            </w:pP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F214" w14:textId="77777777" w:rsidR="003D264C" w:rsidRPr="00922534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Proven track record of working within a corporate fundraising environment, relationship management role or client/customer facing role </w:t>
            </w:r>
          </w:p>
          <w:p w14:paraId="3612AD14" w14:textId="77777777" w:rsidR="003D264C" w:rsidRPr="00922534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managing a variety of</w:t>
            </w:r>
            <w:r w:rsidRPr="005A419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relationships/accounts </w:t>
            </w:r>
            <w:r w:rsidRPr="005735C6">
              <w:rPr>
                <w:rFonts w:cs="Arial"/>
                <w:szCs w:val="24"/>
              </w:rPr>
              <w:t xml:space="preserve">successfully </w:t>
            </w:r>
            <w:r>
              <w:rPr>
                <w:rFonts w:cs="Arial"/>
                <w:szCs w:val="24"/>
              </w:rPr>
              <w:t xml:space="preserve">and </w:t>
            </w:r>
            <w:r w:rsidRPr="005735C6">
              <w:rPr>
                <w:rFonts w:cs="Arial"/>
                <w:szCs w:val="24"/>
              </w:rPr>
              <w:t>simultaneously</w:t>
            </w:r>
          </w:p>
          <w:p w14:paraId="05869A82" w14:textId="77777777" w:rsidR="003D264C" w:rsidRPr="00922534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 w:rsidRPr="005A419C">
              <w:rPr>
                <w:rFonts w:cs="Arial"/>
                <w:szCs w:val="24"/>
              </w:rPr>
              <w:t>Excellent verba</w:t>
            </w:r>
            <w:r>
              <w:rPr>
                <w:rFonts w:cs="Arial"/>
                <w:szCs w:val="24"/>
              </w:rPr>
              <w:t>l, written</w:t>
            </w:r>
            <w:r w:rsidRPr="005A419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and listening </w:t>
            </w:r>
            <w:r w:rsidRPr="005A419C">
              <w:rPr>
                <w:rFonts w:cs="Arial"/>
                <w:szCs w:val="24"/>
              </w:rPr>
              <w:t>skills</w:t>
            </w:r>
          </w:p>
          <w:p w14:paraId="17E21039" w14:textId="77777777" w:rsidR="003D264C" w:rsidRPr="00922534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numeracy/budgeting skills</w:t>
            </w:r>
          </w:p>
          <w:p w14:paraId="56950783" w14:textId="77777777" w:rsidR="003D264C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in presenting to groups of people</w:t>
            </w:r>
          </w:p>
          <w:p w14:paraId="2E4E1E42" w14:textId="77777777" w:rsidR="003D264C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project planning</w:t>
            </w:r>
          </w:p>
          <w:p w14:paraId="05EB9283" w14:textId="77777777" w:rsidR="003D264C" w:rsidRPr="00922534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working to agreed targets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5879" w14:textId="77777777" w:rsidR="003D264C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>Experience of fundraising, the methods and it’s position within a business</w:t>
            </w:r>
          </w:p>
          <w:p w14:paraId="402EEC3B" w14:textId="77777777" w:rsidR="003D264C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>Experience of account management</w:t>
            </w:r>
          </w:p>
          <w:p w14:paraId="632957D7" w14:textId="77777777" w:rsidR="003D264C" w:rsidRPr="00922534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>Experience of new business generation</w:t>
            </w:r>
          </w:p>
          <w:p w14:paraId="441BCD17" w14:textId="77777777" w:rsidR="003D264C" w:rsidRPr="00922534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Experience working with sponsors and sponsorship agreements </w:t>
            </w:r>
          </w:p>
          <w:p w14:paraId="7997BA1A" w14:textId="77777777" w:rsidR="003D264C" w:rsidRPr="0074494A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 w:rsidRPr="00AE03F7">
              <w:rPr>
                <w:rFonts w:cs="Arial"/>
                <w:szCs w:val="24"/>
              </w:rPr>
              <w:t>Knowledge of the UK corporate sector, including marketing trends and the current corporate social responsibility agenda</w:t>
            </w:r>
          </w:p>
        </w:tc>
      </w:tr>
      <w:tr w:rsidR="003D264C" w14:paraId="2B57DE94" w14:textId="77777777" w:rsidTr="003D2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42D1377" w14:textId="77777777" w:rsidR="003D264C" w:rsidRDefault="003D264C" w:rsidP="00E66541">
            <w:pPr>
              <w:jc w:val="both"/>
              <w:rPr>
                <w:b/>
              </w:rPr>
            </w:pPr>
            <w:r>
              <w:rPr>
                <w:b/>
              </w:rPr>
              <w:t>Skills/Ability/</w:t>
            </w:r>
          </w:p>
          <w:p w14:paraId="4050874F" w14:textId="77777777" w:rsidR="003D264C" w:rsidRDefault="003D264C" w:rsidP="00E66541">
            <w:pPr>
              <w:jc w:val="both"/>
              <w:rPr>
                <w:b/>
              </w:rPr>
            </w:pPr>
            <w:r>
              <w:rPr>
                <w:b/>
              </w:rPr>
              <w:t>Knowledge</w:t>
            </w:r>
          </w:p>
          <w:p w14:paraId="6C63BBB0" w14:textId="77777777" w:rsidR="003D264C" w:rsidRDefault="003D264C" w:rsidP="00E66541">
            <w:pPr>
              <w:jc w:val="both"/>
              <w:rPr>
                <w:b/>
              </w:rPr>
            </w:pPr>
          </w:p>
          <w:p w14:paraId="49242E8C" w14:textId="77777777" w:rsidR="003D264C" w:rsidRDefault="003D264C" w:rsidP="00E66541">
            <w:pPr>
              <w:jc w:val="both"/>
              <w:rPr>
                <w:b/>
              </w:rPr>
            </w:pPr>
          </w:p>
          <w:p w14:paraId="0C1A8203" w14:textId="77777777" w:rsidR="003D264C" w:rsidRDefault="003D264C" w:rsidP="00E66541">
            <w:pPr>
              <w:jc w:val="both"/>
              <w:rPr>
                <w:b/>
              </w:rPr>
            </w:pP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55B3" w14:textId="77777777" w:rsidR="003D264C" w:rsidRPr="00922534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Ability to understand and translate a company’s aims to create a mutually beneficial partnership </w:t>
            </w:r>
          </w:p>
          <w:p w14:paraId="71B69F19" w14:textId="77777777" w:rsidR="003D264C" w:rsidRPr="00922534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 w:rsidRPr="0074494A">
              <w:rPr>
                <w:rFonts w:cs="Arial"/>
                <w:szCs w:val="24"/>
              </w:rPr>
              <w:t xml:space="preserve">Excellent interpersonal skills with </w:t>
            </w:r>
            <w:r>
              <w:rPr>
                <w:rFonts w:cs="Arial"/>
                <w:szCs w:val="24"/>
              </w:rPr>
              <w:t xml:space="preserve">the </w:t>
            </w:r>
            <w:r w:rsidRPr="0074494A">
              <w:rPr>
                <w:rFonts w:cs="Arial"/>
                <w:szCs w:val="24"/>
              </w:rPr>
              <w:t>ability to</w:t>
            </w:r>
            <w:r>
              <w:rPr>
                <w:rFonts w:cs="Arial"/>
                <w:szCs w:val="24"/>
              </w:rPr>
              <w:t xml:space="preserve"> </w:t>
            </w:r>
            <w:r w:rsidRPr="0074494A">
              <w:rPr>
                <w:rFonts w:cs="Arial"/>
                <w:szCs w:val="24"/>
              </w:rPr>
              <w:t>communicate effectively at all levels</w:t>
            </w:r>
            <w:r>
              <w:rPr>
                <w:rFonts w:cs="Arial"/>
                <w:szCs w:val="24"/>
              </w:rPr>
              <w:t xml:space="preserve"> of seniority within a business</w:t>
            </w:r>
          </w:p>
          <w:p w14:paraId="060271A7" w14:textId="77777777" w:rsidR="003D264C" w:rsidRPr="00922534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Developed influencing and negotiation skills </w:t>
            </w:r>
          </w:p>
          <w:p w14:paraId="26CED8FA" w14:textId="77777777" w:rsidR="003D264C" w:rsidRPr="00922534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 w:rsidRPr="0074494A">
              <w:rPr>
                <w:rFonts w:cs="Arial"/>
                <w:szCs w:val="24"/>
              </w:rPr>
              <w:t xml:space="preserve">Ability to use </w:t>
            </w:r>
            <w:r>
              <w:rPr>
                <w:rFonts w:cs="Arial"/>
                <w:szCs w:val="24"/>
              </w:rPr>
              <w:t>MS office</w:t>
            </w:r>
            <w:r w:rsidRPr="0074494A">
              <w:rPr>
                <w:rFonts w:cs="Arial"/>
                <w:szCs w:val="24"/>
              </w:rPr>
              <w:t xml:space="preserve"> applications</w:t>
            </w:r>
            <w:r>
              <w:rPr>
                <w:rFonts w:cs="Arial"/>
                <w:szCs w:val="24"/>
              </w:rPr>
              <w:t xml:space="preserve"> (Word, </w:t>
            </w:r>
            <w:proofErr w:type="gramStart"/>
            <w:r>
              <w:rPr>
                <w:rFonts w:cs="Arial"/>
                <w:szCs w:val="24"/>
              </w:rPr>
              <w:t>Excel</w:t>
            </w:r>
            <w:proofErr w:type="gramEnd"/>
            <w:r>
              <w:rPr>
                <w:rFonts w:cs="Arial"/>
                <w:szCs w:val="24"/>
              </w:rPr>
              <w:t xml:space="preserve"> and Outlook) and social media platforms</w:t>
            </w:r>
          </w:p>
          <w:p w14:paraId="6866C955" w14:textId="77777777" w:rsidR="003D264C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Ability to research, deliver and evaluate initiatives to support corporate engagement </w:t>
            </w:r>
          </w:p>
          <w:p w14:paraId="4A46ABE7" w14:textId="77777777" w:rsidR="003D264C" w:rsidRPr="00922534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Confident writing reports to demonstrate the impact of our partnerships</w:t>
            </w:r>
          </w:p>
          <w:p w14:paraId="143D9796" w14:textId="77777777" w:rsidR="003D264C" w:rsidRPr="00922534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Knowledge on the importance of data protection &amp; confidentiality and other legislation affecting the charitable sector 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00BA" w14:textId="77777777" w:rsidR="003D264C" w:rsidRPr="00922534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Knowledge of </w:t>
            </w:r>
            <w:proofErr w:type="spellStart"/>
            <w:r>
              <w:rPr>
                <w:rFonts w:cs="Arial"/>
                <w:szCs w:val="24"/>
              </w:rPr>
              <w:t>donorflex</w:t>
            </w:r>
            <w:proofErr w:type="spellEnd"/>
            <w:r>
              <w:rPr>
                <w:rFonts w:cs="Arial"/>
                <w:szCs w:val="24"/>
              </w:rPr>
              <w:t xml:space="preserve"> softwar</w:t>
            </w:r>
            <w:r w:rsidRPr="0074494A">
              <w:rPr>
                <w:rFonts w:cs="Arial"/>
                <w:szCs w:val="24"/>
              </w:rPr>
              <w:t xml:space="preserve">e </w:t>
            </w:r>
          </w:p>
          <w:p w14:paraId="3441B1FE" w14:textId="77777777" w:rsidR="003D264C" w:rsidRPr="00922534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Knowledge of Companies House and Charity Commission </w:t>
            </w:r>
          </w:p>
          <w:p w14:paraId="57562F9E" w14:textId="77777777" w:rsidR="003D264C" w:rsidRDefault="003D264C" w:rsidP="003D264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Understanding of VAT</w:t>
            </w:r>
          </w:p>
          <w:p w14:paraId="206DB224" w14:textId="77777777" w:rsidR="003D264C" w:rsidRPr="0074494A" w:rsidRDefault="003D264C" w:rsidP="00E66541">
            <w:pPr>
              <w:rPr>
                <w:rFonts w:cs="Arial"/>
                <w:szCs w:val="24"/>
              </w:rPr>
            </w:pPr>
          </w:p>
        </w:tc>
      </w:tr>
      <w:tr w:rsidR="003D264C" w14:paraId="19897263" w14:textId="77777777" w:rsidTr="00157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502A2E3" w14:textId="77777777" w:rsidR="003D264C" w:rsidRDefault="003D264C" w:rsidP="00E6654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Qualities/</w:t>
            </w:r>
          </w:p>
          <w:p w14:paraId="312FD77A" w14:textId="77777777" w:rsidR="003D264C" w:rsidRDefault="003D264C" w:rsidP="00E66541">
            <w:pPr>
              <w:jc w:val="both"/>
              <w:rPr>
                <w:b/>
              </w:rPr>
            </w:pPr>
            <w:r>
              <w:rPr>
                <w:b/>
              </w:rPr>
              <w:t>Attributes</w:t>
            </w:r>
          </w:p>
          <w:p w14:paraId="136A2436" w14:textId="77777777" w:rsidR="003D264C" w:rsidRDefault="003D264C" w:rsidP="00E66541">
            <w:pPr>
              <w:jc w:val="both"/>
              <w:rPr>
                <w:b/>
              </w:rPr>
            </w:pPr>
          </w:p>
          <w:p w14:paraId="69FBEAA1" w14:textId="77777777" w:rsidR="003D264C" w:rsidRDefault="003D264C" w:rsidP="00E66541">
            <w:pPr>
              <w:jc w:val="both"/>
              <w:rPr>
                <w:b/>
              </w:rPr>
            </w:pPr>
          </w:p>
          <w:p w14:paraId="0065197B" w14:textId="77777777" w:rsidR="003D264C" w:rsidRDefault="003D264C" w:rsidP="00E66541">
            <w:pPr>
              <w:jc w:val="both"/>
              <w:rPr>
                <w:b/>
              </w:rPr>
            </w:pP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21E1" w14:textId="77777777" w:rsidR="003D264C" w:rsidRPr="00922534" w:rsidRDefault="003D264C" w:rsidP="003D26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eastAsia="en-GB"/>
              </w:rPr>
            </w:pPr>
            <w:r w:rsidRPr="0074494A">
              <w:rPr>
                <w:rFonts w:cs="Arial"/>
                <w:szCs w:val="24"/>
                <w:lang w:eastAsia="en-GB"/>
              </w:rPr>
              <w:t xml:space="preserve">To work </w:t>
            </w:r>
            <w:r>
              <w:rPr>
                <w:rFonts w:cs="Arial"/>
                <w:szCs w:val="24"/>
                <w:lang w:eastAsia="en-GB"/>
              </w:rPr>
              <w:t xml:space="preserve">with </w:t>
            </w:r>
            <w:r w:rsidRPr="0074494A">
              <w:rPr>
                <w:rFonts w:cs="Arial"/>
                <w:szCs w:val="24"/>
                <w:lang w:eastAsia="en-GB"/>
              </w:rPr>
              <w:t>integrity, objectivity, accountability,</w:t>
            </w:r>
            <w:r>
              <w:rPr>
                <w:rFonts w:cs="Arial"/>
                <w:szCs w:val="24"/>
                <w:lang w:eastAsia="en-GB"/>
              </w:rPr>
              <w:t xml:space="preserve"> openness, and honesty </w:t>
            </w:r>
          </w:p>
          <w:p w14:paraId="2B13964C" w14:textId="77777777" w:rsidR="003D264C" w:rsidRPr="00922534" w:rsidRDefault="003D264C" w:rsidP="003D26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eastAsia="en-GB"/>
              </w:rPr>
            </w:pPr>
            <w:r w:rsidRPr="0074494A">
              <w:rPr>
                <w:rFonts w:cs="Arial"/>
                <w:szCs w:val="24"/>
                <w:lang w:eastAsia="en-GB"/>
              </w:rPr>
              <w:t>Ability to work</w:t>
            </w:r>
            <w:r>
              <w:rPr>
                <w:rFonts w:cs="Arial"/>
                <w:szCs w:val="24"/>
                <w:lang w:eastAsia="en-GB"/>
              </w:rPr>
              <w:t xml:space="preserve"> flexibly</w:t>
            </w:r>
            <w:r w:rsidRPr="0074494A">
              <w:rPr>
                <w:rFonts w:cs="Arial"/>
                <w:szCs w:val="24"/>
                <w:lang w:eastAsia="en-GB"/>
              </w:rPr>
              <w:t xml:space="preserve"> on own initiative and contribute</w:t>
            </w:r>
            <w:r>
              <w:rPr>
                <w:rFonts w:cs="Arial"/>
                <w:szCs w:val="24"/>
                <w:lang w:eastAsia="en-GB"/>
              </w:rPr>
              <w:t xml:space="preserve"> </w:t>
            </w:r>
            <w:r w:rsidRPr="0074494A">
              <w:rPr>
                <w:rFonts w:cs="Arial"/>
                <w:szCs w:val="24"/>
                <w:lang w:eastAsia="en-GB"/>
              </w:rPr>
              <w:t>positively to the tea</w:t>
            </w:r>
            <w:r>
              <w:rPr>
                <w:rFonts w:cs="Arial"/>
                <w:szCs w:val="24"/>
                <w:lang w:eastAsia="en-GB"/>
              </w:rPr>
              <w:t>m</w:t>
            </w:r>
          </w:p>
          <w:p w14:paraId="2979B681" w14:textId="77777777" w:rsidR="003D264C" w:rsidRPr="00922534" w:rsidRDefault="003D264C" w:rsidP="003D264C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Cs w:val="24"/>
                <w:lang w:eastAsia="en-GB"/>
              </w:rPr>
            </w:pPr>
            <w:r w:rsidRPr="0074494A">
              <w:rPr>
                <w:rFonts w:cs="Arial"/>
                <w:szCs w:val="24"/>
                <w:lang w:eastAsia="en-GB"/>
              </w:rPr>
              <w:t>Willing</w:t>
            </w:r>
            <w:r>
              <w:rPr>
                <w:rFonts w:cs="Arial"/>
                <w:szCs w:val="24"/>
                <w:lang w:eastAsia="en-GB"/>
              </w:rPr>
              <w:t>ness</w:t>
            </w:r>
            <w:r w:rsidRPr="0074494A">
              <w:rPr>
                <w:rFonts w:cs="Arial"/>
                <w:szCs w:val="24"/>
                <w:lang w:eastAsia="en-GB"/>
              </w:rPr>
              <w:t xml:space="preserve"> to adapt</w:t>
            </w:r>
            <w:r>
              <w:rPr>
                <w:rFonts w:cs="Arial"/>
                <w:szCs w:val="24"/>
                <w:lang w:eastAsia="en-GB"/>
              </w:rPr>
              <w:t xml:space="preserve"> to ever changing environment</w:t>
            </w:r>
            <w:r w:rsidRPr="0074494A">
              <w:rPr>
                <w:rFonts w:cs="Arial"/>
                <w:szCs w:val="24"/>
                <w:lang w:eastAsia="en-GB"/>
              </w:rPr>
              <w:t xml:space="preserve"> and </w:t>
            </w:r>
            <w:r>
              <w:rPr>
                <w:rFonts w:cs="Arial"/>
                <w:szCs w:val="24"/>
                <w:lang w:eastAsia="en-GB"/>
              </w:rPr>
              <w:t xml:space="preserve">develop new skills </w:t>
            </w:r>
          </w:p>
          <w:p w14:paraId="3D5B44FC" w14:textId="77777777" w:rsidR="003D264C" w:rsidRPr="00922534" w:rsidRDefault="003D264C" w:rsidP="003D264C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Desire to make a difference in the hospice world and ability to show empathy for those in our care</w:t>
            </w:r>
          </w:p>
          <w:p w14:paraId="71725461" w14:textId="77777777" w:rsidR="003D264C" w:rsidRPr="0074494A" w:rsidRDefault="003D264C" w:rsidP="003D264C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Cs w:val="24"/>
                <w:lang w:eastAsia="en-GB"/>
              </w:rPr>
            </w:pPr>
            <w:r w:rsidRPr="002E743C">
              <w:rPr>
                <w:rFonts w:cs="Arial"/>
                <w:szCs w:val="24"/>
                <w:lang w:eastAsia="en-GB"/>
              </w:rPr>
              <w:t>A desire to support the growth of all areas of the fundraising income through good management of own area and information sharing with others for the benefit of the supporter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0F77" w14:textId="77777777" w:rsidR="003D264C" w:rsidRPr="0074494A" w:rsidRDefault="003D264C" w:rsidP="00E66541">
            <w:pPr>
              <w:jc w:val="both"/>
              <w:rPr>
                <w:rFonts w:cs="Arial"/>
                <w:szCs w:val="24"/>
              </w:rPr>
            </w:pPr>
          </w:p>
          <w:p w14:paraId="318A1662" w14:textId="77777777" w:rsidR="003D264C" w:rsidRPr="0074494A" w:rsidRDefault="003D264C" w:rsidP="00E66541">
            <w:pPr>
              <w:jc w:val="both"/>
              <w:rPr>
                <w:rFonts w:cs="Arial"/>
                <w:szCs w:val="24"/>
              </w:rPr>
            </w:pPr>
          </w:p>
        </w:tc>
      </w:tr>
      <w:tr w:rsidR="003D264C" w14:paraId="48B3E3E8" w14:textId="77777777" w:rsidTr="003D2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4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8F61010" w14:textId="77777777" w:rsidR="003D264C" w:rsidRDefault="003D264C" w:rsidP="00E66541">
            <w:pPr>
              <w:jc w:val="both"/>
              <w:rPr>
                <w:b/>
              </w:rPr>
            </w:pPr>
            <w:r>
              <w:rPr>
                <w:b/>
              </w:rPr>
              <w:t xml:space="preserve">Other </w:t>
            </w:r>
          </w:p>
          <w:p w14:paraId="22D31652" w14:textId="77777777" w:rsidR="003D264C" w:rsidRDefault="003D264C" w:rsidP="00E66541">
            <w:pPr>
              <w:jc w:val="both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1FD5" w14:textId="16FA1AC6" w:rsidR="003D264C" w:rsidRPr="0074494A" w:rsidRDefault="003D264C" w:rsidP="003D264C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 xml:space="preserve">Full clean </w:t>
            </w:r>
            <w:r w:rsidR="00157444">
              <w:rPr>
                <w:rFonts w:cs="Arial"/>
                <w:szCs w:val="24"/>
                <w:lang w:eastAsia="en-GB"/>
              </w:rPr>
              <w:t xml:space="preserve">UK </w:t>
            </w:r>
            <w:r>
              <w:rPr>
                <w:rFonts w:cs="Arial"/>
                <w:szCs w:val="24"/>
                <w:lang w:eastAsia="en-GB"/>
              </w:rPr>
              <w:t>driving licence and use of own car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F244" w14:textId="77777777" w:rsidR="003D264C" w:rsidRPr="0074494A" w:rsidRDefault="003D264C" w:rsidP="003D264C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Personal experience of hospice care or knowledge of the importance of hospice care</w:t>
            </w:r>
          </w:p>
        </w:tc>
      </w:tr>
    </w:tbl>
    <w:p w14:paraId="3E7735F2" w14:textId="77777777" w:rsidR="003D264C" w:rsidRDefault="003D264C" w:rsidP="003D264C"/>
    <w:sectPr w:rsidR="003D264C" w:rsidSect="003D2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094"/>
    <w:multiLevelType w:val="hybridMultilevel"/>
    <w:tmpl w:val="3DA8B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73EEB"/>
    <w:multiLevelType w:val="hybridMultilevel"/>
    <w:tmpl w:val="B150E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CD4FF2"/>
    <w:multiLevelType w:val="hybridMultilevel"/>
    <w:tmpl w:val="E4448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434BFD"/>
    <w:multiLevelType w:val="hybridMultilevel"/>
    <w:tmpl w:val="C186C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4C"/>
    <w:rsid w:val="00157444"/>
    <w:rsid w:val="003D264C"/>
    <w:rsid w:val="00A0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8EBB"/>
  <w15:chartTrackingRefBased/>
  <w15:docId w15:val="{42F81036-72E7-4D45-B797-18BA660B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264C"/>
    <w:pPr>
      <w:keepNext/>
      <w:spacing w:after="0" w:line="240" w:lineRule="auto"/>
      <w:jc w:val="center"/>
      <w:outlineLvl w:val="0"/>
    </w:pPr>
    <w:rPr>
      <w:rFonts w:eastAsia="Times New Roman" w:cs="Times New Roman"/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64C"/>
    <w:rPr>
      <w:rFonts w:eastAsia="Times New Roman" w:cs="Times New Roman"/>
      <w:b/>
      <w:color w:val="auto"/>
      <w:szCs w:val="20"/>
    </w:rPr>
  </w:style>
  <w:style w:type="paragraph" w:styleId="BodyText">
    <w:name w:val="Body Text"/>
    <w:basedOn w:val="Normal"/>
    <w:link w:val="BodyTextChar"/>
    <w:semiHidden/>
    <w:rsid w:val="003D264C"/>
    <w:pPr>
      <w:spacing w:after="0" w:line="240" w:lineRule="auto"/>
      <w:jc w:val="both"/>
    </w:pPr>
    <w:rPr>
      <w:rFonts w:eastAsia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D264C"/>
    <w:rPr>
      <w:rFonts w:eastAsia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Vaughan</dc:creator>
  <cp:keywords/>
  <dc:description/>
  <cp:lastModifiedBy>Kasia Fau</cp:lastModifiedBy>
  <cp:revision>2</cp:revision>
  <dcterms:created xsi:type="dcterms:W3CDTF">2021-11-10T15:14:00Z</dcterms:created>
  <dcterms:modified xsi:type="dcterms:W3CDTF">2021-11-10T15:53:00Z</dcterms:modified>
</cp:coreProperties>
</file>